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A8" w:rsidRDefault="000716A8" w:rsidP="00E9376C">
      <w:pPr>
        <w:spacing w:after="0" w:line="240" w:lineRule="auto"/>
        <w:ind w:firstLine="851"/>
        <w:jc w:val="center"/>
        <w:rPr>
          <w:rStyle w:val="10"/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2016 жылғы </w:t>
      </w:r>
      <w:r w:rsidRPr="000716A8">
        <w:rPr>
          <w:rFonts w:ascii="Times New Roman" w:hAnsi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Солтүстік Қазақстан облысы Қызылжар ауданы </w:t>
      </w:r>
      <w:r w:rsidRPr="000716A8">
        <w:rPr>
          <w:rFonts w:ascii="Times New Roman" w:hAnsi="Times New Roman"/>
          <w:b/>
          <w:sz w:val="28"/>
          <w:szCs w:val="28"/>
          <w:lang w:val="kk-KZ"/>
        </w:rPr>
        <w:t xml:space="preserve">Светлопольск </w:t>
      </w:r>
      <w:r>
        <w:rPr>
          <w:rFonts w:ascii="Times New Roman" w:hAnsi="Times New Roman"/>
          <w:b/>
          <w:sz w:val="28"/>
          <w:szCs w:val="28"/>
          <w:lang w:val="kk-KZ"/>
        </w:rPr>
        <w:t>ауылдық округі әкімінің аппараты</w:t>
      </w:r>
      <w:r w:rsidRPr="000716A8">
        <w:rPr>
          <w:rFonts w:ascii="Times New Roman" w:hAnsi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КММ-нің </w:t>
      </w:r>
      <w:r w:rsidRPr="000716A8">
        <w:rPr>
          <w:rStyle w:val="10"/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мәселелері жөніндегі қызметі есебі</w:t>
      </w:r>
    </w:p>
    <w:p w:rsidR="00E9376C" w:rsidRDefault="00E9376C" w:rsidP="00E9376C">
      <w:pPr>
        <w:spacing w:after="0" w:line="240" w:lineRule="auto"/>
        <w:ind w:firstLine="851"/>
        <w:jc w:val="center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0716A8" w:rsidRDefault="000716A8" w:rsidP="00E9376C">
      <w:pPr>
        <w:pStyle w:val="60"/>
        <w:numPr>
          <w:ilvl w:val="0"/>
          <w:numId w:val="1"/>
        </w:numPr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2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ережелер</w:t>
      </w:r>
      <w:proofErr w:type="spellEnd"/>
    </w:p>
    <w:p w:rsidR="00E9376C" w:rsidRDefault="00E9376C" w:rsidP="00E9376C">
      <w:pPr>
        <w:pStyle w:val="60"/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16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беруші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мәліметтер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716A8" w:rsidRDefault="000716A8" w:rsidP="000716A8">
      <w:pPr>
        <w:pStyle w:val="60"/>
        <w:shd w:val="clear" w:color="auto" w:fill="auto"/>
        <w:tabs>
          <w:tab w:val="left" w:pos="1016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Қызылжар ауданы Светлопольск ауылдық</w:t>
      </w:r>
    </w:p>
    <w:p w:rsidR="000716A8" w:rsidRDefault="000716A8" w:rsidP="000716A8">
      <w:pPr>
        <w:pStyle w:val="60"/>
        <w:shd w:val="clear" w:color="auto" w:fill="auto"/>
        <w:tabs>
          <w:tab w:val="left" w:pos="1016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округі әкімінің аппаратты» КММ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қызметтер туралы ақпарат: </w:t>
      </w:r>
    </w:p>
    <w:p w:rsidR="000716A8" w:rsidRDefault="000716A8" w:rsidP="000716A8">
      <w:pPr>
        <w:pStyle w:val="60"/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қызметтердің саны: барлығы – 162, оның ішінде: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үйлеріне тегін тасымалдауды ұсыну-50;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Мектепке дейінгі балалар ұйымдарына жіберу үшін мектепке дейінгі жастағы  (7 жасқа дейін) балаларды кезекке қою -0;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Өтініш берушінің (отбасының) атаулы әлеуметтік көмек алушыларға тиесілігін растайтын анықтама беру-0;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Жеке қосалқы шаруашылықтың бар екендігі туралы анықтама беру-106;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Жер учаскесінің нысаналы мақсатын өзгертуге шешім беру-0;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Елді мекен шегінде объект салу үшін жер учаскесін беру-0;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 -6 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«Азаматтарға арналған үкімет» мемлекеттік корпорациясы арқылы көрсетілетін мемлекеттік қызметтер саны- 0; 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тегін негізде көрсетілетін мемлекеттік қызметтердің саны – 162;</w:t>
      </w:r>
    </w:p>
    <w:p w:rsidR="000716A8" w:rsidRDefault="000716A8" w:rsidP="000716A8">
      <w:pPr>
        <w:pStyle w:val="60"/>
        <w:shd w:val="clear" w:color="auto" w:fill="auto"/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ақылы негізде көрсетілетін мемлекеттік қызметтердің саны – 0;</w:t>
      </w:r>
    </w:p>
    <w:p w:rsidR="000716A8" w:rsidRDefault="000716A8" w:rsidP="000716A8">
      <w:pPr>
        <w:pStyle w:val="60"/>
        <w:shd w:val="clear" w:color="auto" w:fill="auto"/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қағаз нысанда көрсетілетін мемлекеттік қызметтердің саны – 162;</w:t>
      </w:r>
    </w:p>
    <w:p w:rsidR="000716A8" w:rsidRDefault="000716A8" w:rsidP="000716A8">
      <w:pPr>
        <w:pStyle w:val="60"/>
        <w:shd w:val="clear" w:color="auto" w:fill="auto"/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электрондық нысанда көрсетілетін мемлекеттік қызметтердің саны - 0</w:t>
      </w:r>
    </w:p>
    <w:p w:rsidR="000716A8" w:rsidRDefault="000716A8" w:rsidP="000716A8">
      <w:pPr>
        <w:pStyle w:val="60"/>
        <w:shd w:val="clear" w:color="auto" w:fill="auto"/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бекітілген мемлекеттік көрсетілетін қызметтер стандарттары мен регламенттер саны – 0 стандарт, 0 регламент. 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11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Барынша талап ететін мемлекеттік көрсетілетін қызметтер туралы ақпарат - Жеке қосалқы шаруашылықтың бар екендігі туралы анықтама беру-106</w:t>
      </w:r>
      <w:r w:rsidR="00E9376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376C" w:rsidRDefault="00E9376C" w:rsidP="00E9376C">
      <w:pPr>
        <w:pStyle w:val="60"/>
        <w:shd w:val="clear" w:color="auto" w:fill="auto"/>
        <w:tabs>
          <w:tab w:val="left" w:pos="1011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716A8" w:rsidRDefault="000716A8" w:rsidP="00E9376C">
      <w:pPr>
        <w:pStyle w:val="60"/>
        <w:numPr>
          <w:ilvl w:val="0"/>
          <w:numId w:val="1"/>
        </w:numPr>
        <w:shd w:val="clear" w:color="auto" w:fill="auto"/>
        <w:tabs>
          <w:tab w:val="left" w:pos="1011"/>
          <w:tab w:val="left" w:pos="1134"/>
        </w:tabs>
        <w:spacing w:before="0" w:after="0" w:line="240" w:lineRule="auto"/>
        <w:ind w:left="2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Көрсетілетін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қызметті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алушылармен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жұмыс</w:t>
      </w:r>
      <w:proofErr w:type="spellEnd"/>
    </w:p>
    <w:p w:rsidR="00E9376C" w:rsidRDefault="00E9376C" w:rsidP="00E9376C">
      <w:pPr>
        <w:pStyle w:val="60"/>
        <w:shd w:val="clear" w:color="auto" w:fill="auto"/>
        <w:tabs>
          <w:tab w:val="left" w:pos="1011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04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көрсету тәртібі туралы ақпаратқа қол жеткізу көздері мен орындары туралы мәліметтер.</w:t>
      </w:r>
    </w:p>
    <w:p w:rsidR="000716A8" w:rsidRDefault="000716A8" w:rsidP="000716A8">
      <w:pPr>
        <w:pStyle w:val="60"/>
        <w:shd w:val="clear" w:color="auto" w:fill="auto"/>
        <w:tabs>
          <w:tab w:val="left" w:pos="1004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Ауылдық округ әкімінің аппаратының ғимаратында мемлекеттік қызметтер көрсету туралы ақпаратты асырайтын стенд ресімделген,</w:t>
      </w:r>
      <w:r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әкім аппаратының интернет- ресурсте (http://kzh-svetlopolsk.sko.kz), сонымен бірге «Қызылжар», «Маяк» аудан газеттерде тоқсан сайын жариялап жатыр.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999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қызметтер стандарттарының жобаларын жария талқылаулар туралы ақпарат.</w:t>
      </w:r>
    </w:p>
    <w:p w:rsidR="000716A8" w:rsidRDefault="000716A8" w:rsidP="000716A8">
      <w:pPr>
        <w:pStyle w:val="60"/>
        <w:shd w:val="clear" w:color="auto" w:fill="auto"/>
        <w:tabs>
          <w:tab w:val="left" w:pos="999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 стандарттарының жобаларын жария талқылаулар болған жоқ. 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994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 – ауылдық округ әкімінің есеп беру кездесу кезінде ауылдық округ тұрғындарына түсіндіру берілді</w:t>
      </w:r>
      <w:r w:rsidR="00E9376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376C" w:rsidRDefault="00E9376C" w:rsidP="00E9376C">
      <w:pPr>
        <w:pStyle w:val="60"/>
        <w:shd w:val="clear" w:color="auto" w:fill="auto"/>
        <w:tabs>
          <w:tab w:val="left" w:pos="994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716A8" w:rsidRDefault="000716A8" w:rsidP="00E9376C">
      <w:pPr>
        <w:pStyle w:val="60"/>
        <w:numPr>
          <w:ilvl w:val="0"/>
          <w:numId w:val="1"/>
        </w:numPr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20"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E9376C" w:rsidRDefault="00E9376C" w:rsidP="00E9376C">
      <w:pPr>
        <w:pStyle w:val="60"/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999"/>
          <w:tab w:val="left" w:pos="1276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көрсету процестерін оңтайландыру және автоматтандыру нәтижелері - қызметтері автоматтандырылмаған</w:t>
      </w:r>
    </w:p>
    <w:p w:rsidR="000716A8" w:rsidRDefault="000716A8" w:rsidP="000716A8">
      <w:pPr>
        <w:pStyle w:val="60"/>
        <w:shd w:val="clear" w:color="auto" w:fill="auto"/>
        <w:tabs>
          <w:tab w:val="left" w:pos="999"/>
          <w:tab w:val="left" w:pos="1276"/>
        </w:tabs>
        <w:spacing w:before="0" w:after="0" w:line="240" w:lineRule="auto"/>
        <w:ind w:firstLine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2)Мемлекеттік қызметтер көрсету саласындағы қызметкерлердің біліктілігін арттыруға бағытталған іс-шаралар.</w:t>
      </w:r>
    </w:p>
    <w:p w:rsidR="000716A8" w:rsidRDefault="000716A8" w:rsidP="000716A8">
      <w:pPr>
        <w:pStyle w:val="60"/>
        <w:shd w:val="clear" w:color="auto" w:fill="auto"/>
        <w:tabs>
          <w:tab w:val="left" w:pos="1002"/>
          <w:tab w:val="left" w:pos="1276"/>
        </w:tabs>
        <w:spacing w:before="0" w:after="0" w:line="240" w:lineRule="auto"/>
        <w:ind w:firstLine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Аудан әкімдікте жүргізілген мемлекеттік қызметтер көрсету бойынша семинарларға баруы</w:t>
      </w:r>
    </w:p>
    <w:p w:rsidR="000716A8" w:rsidRDefault="000716A8" w:rsidP="000716A8">
      <w:pPr>
        <w:pStyle w:val="60"/>
        <w:shd w:val="clear" w:color="auto" w:fill="auto"/>
        <w:tabs>
          <w:tab w:val="left" w:pos="1002"/>
          <w:tab w:val="left" w:pos="1276"/>
        </w:tabs>
        <w:spacing w:before="0" w:after="0" w:line="240" w:lineRule="auto"/>
        <w:ind w:firstLine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Мемлекеттік қызметтер көрсету процестерін нормативтік-құқықтық жетілдіру.</w:t>
      </w:r>
    </w:p>
    <w:p w:rsidR="000716A8" w:rsidRDefault="000716A8" w:rsidP="000716A8">
      <w:pPr>
        <w:pStyle w:val="60"/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firstLine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Ауылдық округінің әкімінің аппаратында мемлекеттік қызметтер көрсету туралы жоспар жасаған,  тоқсан сайын әкім аппаратында құқықтық жалпы оқу жүргізіледі.</w:t>
      </w:r>
    </w:p>
    <w:p w:rsidR="00E9376C" w:rsidRDefault="00E9376C" w:rsidP="000716A8">
      <w:pPr>
        <w:pStyle w:val="60"/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firstLine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716A8" w:rsidRDefault="000716A8" w:rsidP="00E9376C">
      <w:pPr>
        <w:pStyle w:val="60"/>
        <w:numPr>
          <w:ilvl w:val="0"/>
          <w:numId w:val="1"/>
        </w:numPr>
        <w:shd w:val="clear" w:color="auto" w:fill="auto"/>
        <w:tabs>
          <w:tab w:val="left" w:pos="1011"/>
          <w:tab w:val="left" w:pos="1134"/>
        </w:tabs>
        <w:spacing w:before="0" w:after="0" w:line="240" w:lineRule="auto"/>
        <w:ind w:left="20"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E9376C" w:rsidRDefault="00E9376C" w:rsidP="00E9376C">
      <w:pPr>
        <w:pStyle w:val="60"/>
        <w:shd w:val="clear" w:color="auto" w:fill="auto"/>
        <w:tabs>
          <w:tab w:val="left" w:pos="1011"/>
          <w:tab w:val="left" w:pos="1134"/>
        </w:tabs>
        <w:spacing w:before="0" w:after="0" w:line="240" w:lineRule="auto"/>
        <w:ind w:left="87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04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көрсету мәселесі жөніндегі көрсетілетін қызметті алушылардың шағымдары туралы ақпарат (қосымша).</w:t>
      </w:r>
    </w:p>
    <w:p w:rsidR="000716A8" w:rsidRDefault="000716A8" w:rsidP="000716A8">
      <w:pPr>
        <w:pStyle w:val="60"/>
        <w:shd w:val="clear" w:color="auto" w:fill="auto"/>
        <w:tabs>
          <w:tab w:val="left" w:pos="1004"/>
          <w:tab w:val="left" w:pos="1134"/>
        </w:tabs>
        <w:spacing w:before="0" w:after="0" w:line="240" w:lineRule="auto"/>
        <w:ind w:firstLine="87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Әкім аппаратының қызметкерлер мемлекеттік қызметтерді регамент бойынша берілді.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алушыларды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ң шағымдары болған жоқ. 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көрсету сапасын ішкі бақылау нәтижелері.</w:t>
      </w:r>
    </w:p>
    <w:p w:rsidR="000716A8" w:rsidRDefault="000716A8" w:rsidP="000716A8">
      <w:pPr>
        <w:pStyle w:val="60"/>
        <w:shd w:val="clear" w:color="auto" w:fill="auto"/>
        <w:tabs>
          <w:tab w:val="left" w:pos="1002"/>
          <w:tab w:val="left" w:pos="1134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Ауылдық округ әкімі мемлекеттік қызметтер көрсету бойынша мәжілістерді тұрақты өткізеді. Ай сайын аудандық әкім апаратына</w:t>
      </w:r>
      <w:r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ішкі бақылау есебі тапсырылады. Мемлекеттік қызметтері әкім аппаратының қызметкерлермен регламенттарға сәйкес беріледі, мемлекеттік қызметтердің көрсетулер карточкалары жүргізіледі, қызметтер қойылған мерзімдерге толып қалып жатыр.  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1014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нәтижелері-уәкілетті органімен мемлекеттік қызметтер көрсету сапасын бақылау жүргізген жоқ</w:t>
      </w:r>
    </w:p>
    <w:p w:rsidR="000716A8" w:rsidRDefault="000716A8" w:rsidP="000716A8">
      <w:pPr>
        <w:pStyle w:val="60"/>
        <w:numPr>
          <w:ilvl w:val="1"/>
          <w:numId w:val="1"/>
        </w:numPr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сапасына қоғамдық мониторинг нәтижелері.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Қоғамдық мониторингөткізілген жоқ. 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0716A8" w:rsidRDefault="000716A8" w:rsidP="000716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қызметтердің ары қарай сапалы көрсетуі </w:t>
      </w:r>
    </w:p>
    <w:p w:rsidR="000716A8" w:rsidRDefault="000716A8" w:rsidP="00E9376C">
      <w:pPr>
        <w:pStyle w:val="120"/>
        <w:keepNext/>
        <w:keepLines/>
        <w:shd w:val="clear" w:color="auto" w:fill="auto"/>
        <w:spacing w:before="0" w:after="0" w:line="240" w:lineRule="auto"/>
        <w:ind w:firstLine="851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</w:pPr>
      <w:bookmarkStart w:id="0" w:name="bookmark1"/>
    </w:p>
    <w:p w:rsidR="000716A8" w:rsidRDefault="000716A8" w:rsidP="00E9376C">
      <w:pPr>
        <w:pStyle w:val="120"/>
        <w:keepNext/>
        <w:keepLines/>
        <w:shd w:val="clear" w:color="auto" w:fill="auto"/>
        <w:spacing w:before="0"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</w:t>
      </w:r>
      <w:bookmarkEnd w:id="0"/>
    </w:p>
    <w:p w:rsidR="000716A8" w:rsidRDefault="000716A8" w:rsidP="000716A8">
      <w:pPr>
        <w:pStyle w:val="120"/>
        <w:keepNext/>
        <w:keepLines/>
        <w:shd w:val="clear" w:color="auto" w:fill="auto"/>
        <w:spacing w:before="0" w:after="0" w:line="240" w:lineRule="auto"/>
        <w:ind w:left="20"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tbl>
      <w:tblPr>
        <w:tblW w:w="1020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2"/>
        <w:gridCol w:w="1416"/>
        <w:gridCol w:w="1700"/>
        <w:gridCol w:w="1578"/>
        <w:gridCol w:w="1237"/>
        <w:gridCol w:w="1578"/>
        <w:gridCol w:w="1699"/>
      </w:tblGrid>
      <w:tr w:rsidR="000716A8" w:rsidTr="000716A8">
        <w:trPr>
          <w:trHeight w:val="1666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Өтініш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беруші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мәлімет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Шағымның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мазмұны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Шағымды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қарастырған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қабылдаған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ұйым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Қарастырған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күні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ind w:right="-28" w:hanging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Шағымды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қарастыру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нәтижесі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құжаттың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ind w:right="-150" w:firstLine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>
            <w:pPr>
              <w:pStyle w:val="60"/>
              <w:shd w:val="clear" w:color="auto" w:fill="auto"/>
              <w:spacing w:before="0" w:after="0" w:line="240" w:lineRule="auto"/>
              <w:ind w:hanging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шешімді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қарастыру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мәлімет</w:t>
            </w:r>
            <w:proofErr w:type="spellEnd"/>
          </w:p>
        </w:tc>
      </w:tr>
      <w:tr w:rsidR="000716A8" w:rsidTr="000716A8">
        <w:trPr>
          <w:trHeight w:val="341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pStyle w:val="60"/>
              <w:shd w:val="clear" w:color="auto" w:fill="auto"/>
              <w:spacing w:before="0"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716A8" w:rsidTr="000716A8">
        <w:trPr>
          <w:trHeight w:val="399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6A8" w:rsidRDefault="000716A8" w:rsidP="00E9376C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0716A8" w:rsidRDefault="000716A8" w:rsidP="000716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716A8" w:rsidRDefault="000716A8" w:rsidP="000716A8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  <w:bookmarkStart w:id="1" w:name="_GoBack"/>
      <w:bookmarkEnd w:id="1"/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Pr="0008110D" w:rsidRDefault="000716A8">
      <w:pPr>
        <w:rPr>
          <w:lang w:val="kk-KZ"/>
        </w:rPr>
      </w:pPr>
    </w:p>
    <w:sectPr w:rsidR="000716A8" w:rsidRPr="0008110D" w:rsidSect="00B26D1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F4AB4"/>
    <w:multiLevelType w:val="multilevel"/>
    <w:tmpl w:val="1F0A0D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6AF623D1"/>
    <w:multiLevelType w:val="hybridMultilevel"/>
    <w:tmpl w:val="972E4AB2"/>
    <w:lvl w:ilvl="0" w:tplc="8FCE55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75"/>
    <w:rsid w:val="000716A8"/>
    <w:rsid w:val="0008110D"/>
    <w:rsid w:val="00135715"/>
    <w:rsid w:val="001F431A"/>
    <w:rsid w:val="002876EC"/>
    <w:rsid w:val="00303E98"/>
    <w:rsid w:val="00373999"/>
    <w:rsid w:val="003C3D08"/>
    <w:rsid w:val="003E15A8"/>
    <w:rsid w:val="00500D75"/>
    <w:rsid w:val="008476E9"/>
    <w:rsid w:val="00965D51"/>
    <w:rsid w:val="009E7BF0"/>
    <w:rsid w:val="009F7A35"/>
    <w:rsid w:val="00B26D13"/>
    <w:rsid w:val="00B77E44"/>
    <w:rsid w:val="00BF3F1B"/>
    <w:rsid w:val="00BF4663"/>
    <w:rsid w:val="00C26084"/>
    <w:rsid w:val="00C61E72"/>
    <w:rsid w:val="00E339E4"/>
    <w:rsid w:val="00E9376C"/>
    <w:rsid w:val="00F2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link w:val="60"/>
    <w:uiPriority w:val="99"/>
    <w:locked/>
    <w:rsid w:val="000716A8"/>
    <w:rPr>
      <w:rFonts w:ascii="Consolas" w:hAnsi="Consolas" w:cs="Consolas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716A8"/>
    <w:pPr>
      <w:shd w:val="clear" w:color="auto" w:fill="FFFFFF"/>
      <w:spacing w:before="120" w:after="420" w:line="264" w:lineRule="exact"/>
    </w:pPr>
    <w:rPr>
      <w:rFonts w:ascii="Consolas" w:hAnsi="Consolas" w:cs="Consolas"/>
      <w:sz w:val="19"/>
      <w:szCs w:val="19"/>
    </w:rPr>
  </w:style>
  <w:style w:type="character" w:customStyle="1" w:styleId="12">
    <w:name w:val="Заголовок №1 (2)_"/>
    <w:link w:val="120"/>
    <w:uiPriority w:val="99"/>
    <w:locked/>
    <w:rsid w:val="000716A8"/>
    <w:rPr>
      <w:rFonts w:ascii="Consolas" w:hAnsi="Consolas" w:cs="Consolas"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0716A8"/>
    <w:pPr>
      <w:shd w:val="clear" w:color="auto" w:fill="FFFFFF"/>
      <w:spacing w:before="360" w:after="480" w:line="240" w:lineRule="atLeast"/>
      <w:outlineLvl w:val="0"/>
    </w:pPr>
    <w:rPr>
      <w:rFonts w:ascii="Consolas" w:hAnsi="Consolas" w:cs="Consolas"/>
      <w:sz w:val="21"/>
      <w:szCs w:val="21"/>
    </w:rPr>
  </w:style>
  <w:style w:type="character" w:customStyle="1" w:styleId="10">
    <w:name w:val="Основной текст + 10"/>
    <w:aliases w:val="5 pt,Полужирный"/>
    <w:uiPriority w:val="99"/>
    <w:rsid w:val="000716A8"/>
    <w:rPr>
      <w:rFonts w:ascii="Consolas" w:hAnsi="Consolas" w:cs="Consolas" w:hint="default"/>
      <w:b/>
      <w:bCs/>
      <w:w w:val="100"/>
      <w:sz w:val="21"/>
      <w:szCs w:val="21"/>
      <w:shd w:val="clear" w:color="auto" w:fill="FFFFFF"/>
    </w:rPr>
  </w:style>
  <w:style w:type="paragraph" w:styleId="a4">
    <w:name w:val="List Paragraph"/>
    <w:basedOn w:val="a"/>
    <w:uiPriority w:val="34"/>
    <w:qFormat/>
    <w:rsid w:val="00071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link w:val="60"/>
    <w:uiPriority w:val="99"/>
    <w:locked/>
    <w:rsid w:val="000716A8"/>
    <w:rPr>
      <w:rFonts w:ascii="Consolas" w:hAnsi="Consolas" w:cs="Consolas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716A8"/>
    <w:pPr>
      <w:shd w:val="clear" w:color="auto" w:fill="FFFFFF"/>
      <w:spacing w:before="120" w:after="420" w:line="264" w:lineRule="exact"/>
    </w:pPr>
    <w:rPr>
      <w:rFonts w:ascii="Consolas" w:hAnsi="Consolas" w:cs="Consolas"/>
      <w:sz w:val="19"/>
      <w:szCs w:val="19"/>
    </w:rPr>
  </w:style>
  <w:style w:type="character" w:customStyle="1" w:styleId="12">
    <w:name w:val="Заголовок №1 (2)_"/>
    <w:link w:val="120"/>
    <w:uiPriority w:val="99"/>
    <w:locked/>
    <w:rsid w:val="000716A8"/>
    <w:rPr>
      <w:rFonts w:ascii="Consolas" w:hAnsi="Consolas" w:cs="Consolas"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0716A8"/>
    <w:pPr>
      <w:shd w:val="clear" w:color="auto" w:fill="FFFFFF"/>
      <w:spacing w:before="360" w:after="480" w:line="240" w:lineRule="atLeast"/>
      <w:outlineLvl w:val="0"/>
    </w:pPr>
    <w:rPr>
      <w:rFonts w:ascii="Consolas" w:hAnsi="Consolas" w:cs="Consolas"/>
      <w:sz w:val="21"/>
      <w:szCs w:val="21"/>
    </w:rPr>
  </w:style>
  <w:style w:type="character" w:customStyle="1" w:styleId="10">
    <w:name w:val="Основной текст + 10"/>
    <w:aliases w:val="5 pt,Полужирный"/>
    <w:uiPriority w:val="99"/>
    <w:rsid w:val="000716A8"/>
    <w:rPr>
      <w:rFonts w:ascii="Consolas" w:hAnsi="Consolas" w:cs="Consolas" w:hint="default"/>
      <w:b/>
      <w:bCs/>
      <w:w w:val="100"/>
      <w:sz w:val="21"/>
      <w:szCs w:val="21"/>
      <w:shd w:val="clear" w:color="auto" w:fill="FFFFFF"/>
    </w:rPr>
  </w:style>
  <w:style w:type="paragraph" w:styleId="a4">
    <w:name w:val="List Paragraph"/>
    <w:basedOn w:val="a"/>
    <w:uiPriority w:val="34"/>
    <w:qFormat/>
    <w:rsid w:val="00071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3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19</cp:revision>
  <dcterms:created xsi:type="dcterms:W3CDTF">2016-03-11T09:45:00Z</dcterms:created>
  <dcterms:modified xsi:type="dcterms:W3CDTF">2017-04-26T03:43:00Z</dcterms:modified>
</cp:coreProperties>
</file>